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575" w:rsidP="6998EC87" w:rsidRDefault="00B602C8" w14:paraId="24F42042" w14:noSpellErr="1" w14:textId="6A817182">
      <w:pPr>
        <w:pStyle w:val="H2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Survey Flow</w:t>
      </w:r>
    </w:p>
    <w:p w:rsidR="00A20575" w:rsidP="6998EC87" w:rsidRDefault="00B602C8" w14:paraId="4486543A" w14:textId="77777777" w14:noSpellErr="1">
      <w:pPr>
        <w:pStyle w:val="SFGray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Block: Block 1 (3 Questions)</w:t>
      </w:r>
    </w:p>
    <w:p w:rsidR="00A20575" w:rsidP="6998EC87" w:rsidRDefault="00B602C8" w14:paraId="7059FD26" w14:textId="77777777" w14:noSpellErr="1">
      <w:pPr>
        <w:pStyle w:val="SFGray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Standard: Block 2 (5 Questions)</w:t>
      </w:r>
    </w:p>
    <w:p w:rsidR="00A20575" w:rsidP="6998EC87" w:rsidRDefault="00B602C8" w14:paraId="475190F7" w14:textId="77777777" w14:noSpellErr="1">
      <w:pPr>
        <w:pStyle w:val="SFGray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Standard: Block 3 (1 Question)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8"/>
        <w:gridCol w:w="8002"/>
      </w:tblGrid>
      <w:tr w:rsidR="00A20575" w:rsidTr="6998EC87" w14:paraId="0AD9415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20575" w:rsidP="6998EC87" w:rsidRDefault="00B602C8" w14:paraId="1F333ECE" w14:textId="77777777" w14:noSpellErr="1">
            <w:pPr>
              <w:rPr>
                <w:rFonts w:ascii="Calibri" w:hAnsi="Calibri" w:eastAsia="Calibri" w:cs="Calibri"/>
                <w:color w:val="CCCCCC"/>
              </w:rPr>
            </w:pPr>
            <w:r w:rsidRPr="6998EC87" w:rsidR="00B602C8">
              <w:rPr>
                <w:rFonts w:ascii="Calibri" w:hAnsi="Calibri" w:eastAsia="Calibri" w:cs="Calibri"/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20575" w:rsidP="6998EC87" w:rsidRDefault="00A20575" w14:paraId="0BFD2DF8" w14:textId="77777777" w14:noSpellErr="1">
            <w:pPr>
              <w:pBdr>
                <w:top w:val="single" w:color="CCCCCC" w:sz="8" w:space="0"/>
              </w:pBdr>
              <w:spacing w:before="120" w:after="120" w:line="120" w:lineRule="auto"/>
              <w:jc w:val="center"/>
              <w:rPr>
                <w:rFonts w:ascii="Calibri" w:hAnsi="Calibri" w:eastAsia="Calibri" w:cs="Calibri"/>
                <w:color w:val="CCCCCC"/>
              </w:rPr>
            </w:pPr>
          </w:p>
        </w:tc>
      </w:tr>
    </w:tbl>
    <w:p w:rsidR="00A20575" w:rsidP="6998EC87" w:rsidRDefault="00B602C8" w14:paraId="4BAD3E16" w14:textId="77777777" w14:noSpellErr="1">
      <w:pPr>
        <w:rPr>
          <w:rFonts w:ascii="Calibri" w:hAnsi="Calibri" w:eastAsia="Calibri" w:cs="Calibri"/>
        </w:rPr>
      </w:pPr>
      <w:r w:rsidRPr="6998EC87">
        <w:rPr>
          <w:rFonts w:ascii="Calibri" w:hAnsi="Calibri" w:eastAsia="Calibri" w:cs="Calibri"/>
        </w:rPr>
        <w:br w:type="page"/>
      </w:r>
    </w:p>
    <w:p w:rsidR="00A20575" w:rsidP="6998EC87" w:rsidRDefault="00A20575" w14:paraId="5033BFC3" w14:textId="77777777" w14:noSpellErr="1">
      <w:pPr>
        <w:pStyle w:val="BlockSeparator"/>
        <w:rPr>
          <w:rFonts w:ascii="Calibri" w:hAnsi="Calibri" w:eastAsia="Calibri" w:cs="Calibri"/>
        </w:rPr>
      </w:pPr>
    </w:p>
    <w:p w:rsidR="00A20575" w:rsidP="6998EC87" w:rsidRDefault="00B602C8" w14:paraId="6C5079A6" w14:textId="77777777" w14:noSpellErr="1">
      <w:pPr>
        <w:pStyle w:val="BlockStartLabel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Start of Block: Block 1</w:t>
      </w:r>
    </w:p>
    <w:p w:rsidR="00A20575" w:rsidP="6998EC87" w:rsidRDefault="00A20575" w14:paraId="6657BF07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4F4854C5" w14:textId="3FD8D81C">
      <w:pPr>
        <w:keepNext w:val="1"/>
        <w:rPr>
          <w:rFonts w:ascii="Calibri" w:hAnsi="Calibri" w:eastAsia="Calibri" w:cs="Calibri"/>
        </w:rPr>
      </w:pPr>
      <w:r w:rsidRPr="1B32BEB4" w:rsidR="00B602C8">
        <w:rPr>
          <w:rFonts w:ascii="Calibri" w:hAnsi="Calibri" w:eastAsia="Calibri" w:cs="Calibri"/>
        </w:rPr>
        <w:t>Q1</w:t>
      </w:r>
      <w:r w:rsidRPr="1B32BEB4" w:rsidR="00B602C8">
        <w:rPr>
          <w:rFonts w:ascii="Calibri" w:hAnsi="Calibri" w:eastAsia="Calibri" w:cs="Calibri"/>
        </w:rPr>
        <w:t xml:space="preserve"> Would you like to </w:t>
      </w:r>
      <w:r w:rsidRPr="1B32BEB4" w:rsidR="00B602C8">
        <w:rPr>
          <w:rFonts w:ascii="Calibri" w:hAnsi="Calibri" w:eastAsia="Calibri" w:cs="Calibri"/>
        </w:rPr>
        <w:t>participate</w:t>
      </w:r>
      <w:r w:rsidRPr="1B32BEB4" w:rsidR="00B602C8">
        <w:rPr>
          <w:rFonts w:ascii="Calibri" w:hAnsi="Calibri" w:eastAsia="Calibri" w:cs="Calibri"/>
        </w:rPr>
        <w:t xml:space="preserve"> by having your </w:t>
      </w:r>
      <w:r w:rsidRPr="1B32BEB4" w:rsidR="133B1B2D">
        <w:rPr>
          <w:rFonts w:ascii="Calibri" w:hAnsi="Calibri" w:eastAsia="Calibri" w:cs="Calibri"/>
        </w:rPr>
        <w:t xml:space="preserve">private </w:t>
      </w:r>
      <w:commentRangeStart w:id="1585229354"/>
      <w:r w:rsidRPr="1B32BEB4" w:rsidR="00B602C8">
        <w:rPr>
          <w:rFonts w:ascii="Calibri" w:hAnsi="Calibri" w:eastAsia="Calibri" w:cs="Calibri"/>
        </w:rPr>
        <w:t>well</w:t>
      </w:r>
      <w:commentRangeEnd w:id="1585229354"/>
      <w:r>
        <w:rPr>
          <w:rStyle w:val="CommentReference"/>
        </w:rPr>
        <w:commentReference w:id="1585229354"/>
      </w:r>
      <w:r w:rsidRPr="1B32BEB4" w:rsidR="00B602C8">
        <w:rPr>
          <w:rFonts w:ascii="Calibri" w:hAnsi="Calibri" w:eastAsia="Calibri" w:cs="Calibri"/>
        </w:rPr>
        <w:t xml:space="preserve"> water sampled?</w:t>
      </w:r>
    </w:p>
    <w:p w:rsidR="00A20575" w:rsidP="6998EC87" w:rsidRDefault="00B602C8" w14:paraId="24E8F29E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Yes  (</w:t>
      </w:r>
      <w:r w:rsidRPr="6998EC87" w:rsidR="00B602C8">
        <w:rPr>
          <w:rFonts w:ascii="Calibri" w:hAnsi="Calibri" w:eastAsia="Calibri" w:cs="Calibri"/>
        </w:rPr>
        <w:t xml:space="preserve">1) </w:t>
      </w:r>
    </w:p>
    <w:p w:rsidR="00A20575" w:rsidP="6998EC87" w:rsidRDefault="00B602C8" w14:paraId="17B06434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No  (</w:t>
      </w:r>
      <w:r w:rsidRPr="6998EC87" w:rsidR="00B602C8">
        <w:rPr>
          <w:rFonts w:ascii="Calibri" w:hAnsi="Calibri" w:eastAsia="Calibri" w:cs="Calibri"/>
        </w:rPr>
        <w:t xml:space="preserve">2) </w:t>
      </w:r>
    </w:p>
    <w:p w:rsidR="00A20575" w:rsidP="6998EC87" w:rsidRDefault="00B602C8" w14:paraId="6500D955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Unsure  (</w:t>
      </w:r>
      <w:r w:rsidRPr="6998EC87" w:rsidR="00B602C8">
        <w:rPr>
          <w:rFonts w:ascii="Calibri" w:hAnsi="Calibri" w:eastAsia="Calibri" w:cs="Calibri"/>
        </w:rPr>
        <w:t xml:space="preserve">3) </w:t>
      </w:r>
    </w:p>
    <w:p w:rsidR="00A20575" w:rsidP="6998EC87" w:rsidRDefault="00A20575" w14:paraId="6C9E85CA" w14:textId="77777777" w14:noSpellErr="1">
      <w:pPr>
        <w:rPr>
          <w:rFonts w:ascii="Calibri" w:hAnsi="Calibri" w:eastAsia="Calibri" w:cs="Calibri"/>
        </w:rPr>
      </w:pPr>
    </w:p>
    <w:p w:rsidR="00A20575" w:rsidP="6998EC87" w:rsidRDefault="00A20575" w14:paraId="187F9683" w14:textId="77777777" w14:noSpellErr="1">
      <w:pPr>
        <w:pStyle w:val="QuestionSeparator"/>
        <w:rPr>
          <w:rFonts w:ascii="Calibri" w:hAnsi="Calibri" w:eastAsia="Calibri" w:cs="Calibri"/>
        </w:rPr>
      </w:pPr>
    </w:p>
    <w:p w:rsidR="00A20575" w:rsidP="6998EC87" w:rsidRDefault="00A20575" w14:paraId="71BDEA4A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1DD21CC2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Q2 Please enter your address:</w:t>
      </w:r>
    </w:p>
    <w:p w:rsidR="00A20575" w:rsidP="6998EC87" w:rsidRDefault="00B602C8" w14:paraId="20A60C54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1D33C1CB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659E42F7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037BDCBE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41D024CA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A20575" w14:paraId="692022F6" w14:textId="77777777" w14:noSpellErr="1">
      <w:pPr>
        <w:rPr>
          <w:rFonts w:ascii="Calibri" w:hAnsi="Calibri" w:eastAsia="Calibri" w:cs="Calibri"/>
        </w:rPr>
      </w:pPr>
    </w:p>
    <w:p w:rsidR="00A20575" w:rsidP="6998EC87" w:rsidRDefault="00A20575" w14:paraId="10EA1F72" w14:textId="77777777" w14:noSpellErr="1">
      <w:pPr>
        <w:pStyle w:val="QuestionSeparator"/>
        <w:rPr>
          <w:rFonts w:ascii="Calibri" w:hAnsi="Calibri" w:eastAsia="Calibri" w:cs="Calibri"/>
        </w:rPr>
      </w:pPr>
    </w:p>
    <w:p w:rsidR="00A20575" w:rsidP="6998EC87" w:rsidRDefault="00A20575" w14:paraId="00C5175C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241DC7B7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Q3</w:t>
      </w:r>
      <w:r w:rsidRPr="6998EC87" w:rsidR="00B602C8">
        <w:rPr>
          <w:rFonts w:ascii="Calibri" w:hAnsi="Calibri" w:eastAsia="Calibri" w:cs="Calibri"/>
        </w:rPr>
        <w:t xml:space="preserve"> Would you like to receive more resources </w:t>
      </w:r>
      <w:r w:rsidRPr="6998EC87" w:rsidR="00B602C8">
        <w:rPr>
          <w:rFonts w:ascii="Calibri" w:hAnsi="Calibri" w:eastAsia="Calibri" w:cs="Calibri"/>
        </w:rPr>
        <w:t>regarding</w:t>
      </w:r>
      <w:r w:rsidRPr="6998EC87" w:rsidR="00B602C8">
        <w:rPr>
          <w:rFonts w:ascii="Calibri" w:hAnsi="Calibri" w:eastAsia="Calibri" w:cs="Calibri"/>
        </w:rPr>
        <w:t xml:space="preserve"> well water, PFAS and/or water safety?</w:t>
      </w:r>
    </w:p>
    <w:p w:rsidR="00A20575" w:rsidP="6998EC87" w:rsidRDefault="00B602C8" w14:paraId="2583802A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Yes  (</w:t>
      </w:r>
      <w:r w:rsidRPr="6998EC87" w:rsidR="00B602C8">
        <w:rPr>
          <w:rFonts w:ascii="Calibri" w:hAnsi="Calibri" w:eastAsia="Calibri" w:cs="Calibri"/>
        </w:rPr>
        <w:t xml:space="preserve">1) </w:t>
      </w:r>
    </w:p>
    <w:p w:rsidR="00A20575" w:rsidP="6998EC87" w:rsidRDefault="00B602C8" w14:paraId="40D89194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No  (</w:t>
      </w:r>
      <w:r w:rsidRPr="6998EC87" w:rsidR="00B602C8">
        <w:rPr>
          <w:rFonts w:ascii="Calibri" w:hAnsi="Calibri" w:eastAsia="Calibri" w:cs="Calibri"/>
        </w:rPr>
        <w:t xml:space="preserve">2) </w:t>
      </w:r>
    </w:p>
    <w:p w:rsidR="00A20575" w:rsidP="6998EC87" w:rsidRDefault="00B602C8" w14:paraId="4F55B371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Unsure  (</w:t>
      </w:r>
      <w:r w:rsidRPr="6998EC87" w:rsidR="00B602C8">
        <w:rPr>
          <w:rFonts w:ascii="Calibri" w:hAnsi="Calibri" w:eastAsia="Calibri" w:cs="Calibri"/>
        </w:rPr>
        <w:t xml:space="preserve">3) </w:t>
      </w:r>
    </w:p>
    <w:p w:rsidR="00A20575" w:rsidP="6998EC87" w:rsidRDefault="00A20575" w14:paraId="25D1E206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7FD8D033" w14:textId="77777777" w14:noSpellErr="1">
      <w:pPr>
        <w:pStyle w:val="BlockEndLabel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End of Block: Block 1</w:t>
      </w:r>
    </w:p>
    <w:p w:rsidR="00A20575" w:rsidP="6998EC87" w:rsidRDefault="00A20575" w14:paraId="3BB8346E" w14:textId="77777777" w14:noSpellErr="1">
      <w:pPr>
        <w:pStyle w:val="BlockSeparator"/>
        <w:rPr>
          <w:rFonts w:ascii="Calibri" w:hAnsi="Calibri" w:eastAsia="Calibri" w:cs="Calibri"/>
        </w:rPr>
      </w:pPr>
    </w:p>
    <w:p w:rsidR="00A20575" w:rsidP="6998EC87" w:rsidRDefault="00B602C8" w14:paraId="24C03C33" w14:textId="77777777" w14:noSpellErr="1">
      <w:pPr>
        <w:pStyle w:val="BlockStartLabel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Start of Block: Block 2</w:t>
      </w:r>
    </w:p>
    <w:p w:rsidR="00A20575" w:rsidP="6998EC87" w:rsidRDefault="00B602C8" w14:paraId="7DD23B01" w14:textId="77777777" w14:noSpellErr="1">
      <w:pPr>
        <w:pStyle w:val="QDisplayLogic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Display this question:</w:t>
      </w:r>
    </w:p>
    <w:p w:rsidR="00A20575" w:rsidP="6998EC87" w:rsidRDefault="00B602C8" w14:paraId="052E8456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If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receive more resources </w:t>
      </w:r>
      <w:r w:rsidRPr="6998EC87" w:rsidR="00B602C8">
        <w:rPr>
          <w:rFonts w:ascii="Calibri" w:hAnsi="Calibri" w:eastAsia="Calibri" w:cs="Calibri"/>
        </w:rPr>
        <w:t>regarding</w:t>
      </w:r>
      <w:r w:rsidRPr="6998EC87" w:rsidR="00B602C8">
        <w:rPr>
          <w:rFonts w:ascii="Calibri" w:hAnsi="Calibri" w:eastAsia="Calibri" w:cs="Calibri"/>
        </w:rPr>
        <w:t xml:space="preserve"> well water, PFAS and/or water safety? = Yes</w:t>
      </w:r>
    </w:p>
    <w:p w:rsidR="00A20575" w:rsidP="6998EC87" w:rsidRDefault="00B602C8" w14:paraId="64978B2A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Or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receive more resources </w:t>
      </w:r>
      <w:r w:rsidRPr="6998EC87" w:rsidR="00B602C8">
        <w:rPr>
          <w:rFonts w:ascii="Calibri" w:hAnsi="Calibri" w:eastAsia="Calibri" w:cs="Calibri"/>
        </w:rPr>
        <w:t>regarding</w:t>
      </w:r>
      <w:r w:rsidRPr="6998EC87" w:rsidR="00B602C8">
        <w:rPr>
          <w:rFonts w:ascii="Calibri" w:hAnsi="Calibri" w:eastAsia="Calibri" w:cs="Calibri"/>
        </w:rPr>
        <w:t xml:space="preserve"> well water, PFAS and/or water safety? = Unsure</w:t>
      </w:r>
    </w:p>
    <w:p w:rsidR="00A20575" w:rsidP="6998EC87" w:rsidRDefault="00B602C8" w14:paraId="24C2C5BE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Or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</w:t>
      </w:r>
      <w:r w:rsidRPr="6998EC87" w:rsidR="00B602C8">
        <w:rPr>
          <w:rFonts w:ascii="Calibri" w:hAnsi="Calibri" w:eastAsia="Calibri" w:cs="Calibri"/>
        </w:rPr>
        <w:t>participate</w:t>
      </w:r>
      <w:r w:rsidRPr="6998EC87" w:rsidR="00B602C8">
        <w:rPr>
          <w:rFonts w:ascii="Calibri" w:hAnsi="Calibri" w:eastAsia="Calibri" w:cs="Calibri"/>
        </w:rPr>
        <w:t xml:space="preserve"> by having your well water sampled? = Yes</w:t>
      </w:r>
    </w:p>
    <w:p w:rsidR="00A20575" w:rsidP="6998EC87" w:rsidRDefault="00B602C8" w14:paraId="5F28CAAF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Or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</w:t>
      </w:r>
      <w:r w:rsidRPr="6998EC87" w:rsidR="00B602C8">
        <w:rPr>
          <w:rFonts w:ascii="Calibri" w:hAnsi="Calibri" w:eastAsia="Calibri" w:cs="Calibri"/>
        </w:rPr>
        <w:t>participate</w:t>
      </w:r>
      <w:r w:rsidRPr="6998EC87" w:rsidR="00B602C8">
        <w:rPr>
          <w:rFonts w:ascii="Calibri" w:hAnsi="Calibri" w:eastAsia="Calibri" w:cs="Calibri"/>
        </w:rPr>
        <w:t xml:space="preserve"> by having your well water sampled? = Unsure</w:t>
      </w:r>
    </w:p>
    <w:p w:rsidR="00A20575" w:rsidP="6998EC87" w:rsidRDefault="00A20575" w14:paraId="3AF49269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53A1A321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Q4</w:t>
      </w:r>
      <w:r w:rsidRPr="6998EC87" w:rsidR="00B602C8">
        <w:rPr>
          <w:rFonts w:ascii="Calibri" w:hAnsi="Calibri" w:eastAsia="Calibri" w:cs="Calibri"/>
        </w:rPr>
        <w:t xml:space="preserve"> Would you like someone to contact you to further discuss the details of sampling and answer questions or concerns you may have?</w:t>
      </w:r>
    </w:p>
    <w:p w:rsidR="00A20575" w:rsidP="6998EC87" w:rsidRDefault="00B602C8" w14:paraId="7AFC12C9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Yes  (</w:t>
      </w:r>
      <w:r w:rsidRPr="6998EC87" w:rsidR="00B602C8">
        <w:rPr>
          <w:rFonts w:ascii="Calibri" w:hAnsi="Calibri" w:eastAsia="Calibri" w:cs="Calibri"/>
        </w:rPr>
        <w:t xml:space="preserve">1) </w:t>
      </w:r>
    </w:p>
    <w:p w:rsidR="00A20575" w:rsidP="6998EC87" w:rsidRDefault="00B602C8" w14:paraId="33699524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No  (</w:t>
      </w:r>
      <w:r w:rsidRPr="6998EC87" w:rsidR="00B602C8">
        <w:rPr>
          <w:rFonts w:ascii="Calibri" w:hAnsi="Calibri" w:eastAsia="Calibri" w:cs="Calibri"/>
        </w:rPr>
        <w:t xml:space="preserve">2) </w:t>
      </w:r>
    </w:p>
    <w:p w:rsidR="00A20575" w:rsidP="6998EC87" w:rsidRDefault="00A20575" w14:paraId="748B641C" w14:textId="77777777" w14:noSpellErr="1">
      <w:pPr>
        <w:rPr>
          <w:rFonts w:ascii="Calibri" w:hAnsi="Calibri" w:eastAsia="Calibri" w:cs="Calibri"/>
        </w:rPr>
      </w:pPr>
    </w:p>
    <w:p w:rsidR="00A20575" w:rsidP="6998EC87" w:rsidRDefault="00A20575" w14:paraId="228C84CE" w14:textId="77777777" w14:noSpellErr="1">
      <w:pPr>
        <w:pStyle w:val="QuestionSeparator"/>
        <w:rPr>
          <w:rFonts w:ascii="Calibri" w:hAnsi="Calibri" w:eastAsia="Calibri" w:cs="Calibri"/>
        </w:rPr>
      </w:pPr>
    </w:p>
    <w:p w:rsidR="00A20575" w:rsidP="6998EC87" w:rsidRDefault="00B602C8" w14:paraId="03CF8544" w14:textId="77777777" w14:noSpellErr="1">
      <w:pPr>
        <w:pStyle w:val="QDisplayLogic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Display this question:</w:t>
      </w:r>
    </w:p>
    <w:p w:rsidR="00A20575" w:rsidP="6998EC87" w:rsidRDefault="00B602C8" w14:paraId="4B383E8B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If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someone to </w:t>
      </w:r>
      <w:r w:rsidRPr="6998EC87" w:rsidR="00B602C8">
        <w:rPr>
          <w:rFonts w:ascii="Calibri" w:hAnsi="Calibri" w:eastAsia="Calibri" w:cs="Calibri"/>
        </w:rPr>
        <w:t>contact</w:t>
      </w:r>
      <w:r w:rsidRPr="6998EC87" w:rsidR="00B602C8">
        <w:rPr>
          <w:rFonts w:ascii="Calibri" w:hAnsi="Calibri" w:eastAsia="Calibri" w:cs="Calibri"/>
        </w:rPr>
        <w:t xml:space="preserve"> you to further discuss the details of sampling and answer quest... = Yes</w:t>
      </w:r>
    </w:p>
    <w:p w:rsidR="00A20575" w:rsidP="6998EC87" w:rsidRDefault="00B602C8" w14:paraId="47C44738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Or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</w:t>
      </w:r>
      <w:r w:rsidRPr="6998EC87" w:rsidR="00B602C8">
        <w:rPr>
          <w:rFonts w:ascii="Calibri" w:hAnsi="Calibri" w:eastAsia="Calibri" w:cs="Calibri"/>
        </w:rPr>
        <w:t>participate</w:t>
      </w:r>
      <w:r w:rsidRPr="6998EC87" w:rsidR="00B602C8">
        <w:rPr>
          <w:rFonts w:ascii="Calibri" w:hAnsi="Calibri" w:eastAsia="Calibri" w:cs="Calibri"/>
        </w:rPr>
        <w:t xml:space="preserve"> by having your well water sampled? = Yes</w:t>
      </w:r>
    </w:p>
    <w:p w:rsidR="00A20575" w:rsidP="6998EC87" w:rsidRDefault="00A20575" w14:paraId="4FECF853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50FF5ED8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Q5 In order to communicate with you, please provide your email address.</w:t>
      </w:r>
    </w:p>
    <w:p w:rsidR="00A20575" w:rsidP="6998EC87" w:rsidRDefault="00B602C8" w14:paraId="6FE66460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74A5A3E5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118D6D1F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79A00B82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0BE684D9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A20575" w14:paraId="25832DA9" w14:textId="77777777" w14:noSpellErr="1">
      <w:pPr>
        <w:rPr>
          <w:rFonts w:ascii="Calibri" w:hAnsi="Calibri" w:eastAsia="Calibri" w:cs="Calibri"/>
        </w:rPr>
      </w:pPr>
    </w:p>
    <w:p w:rsidR="00A20575" w:rsidP="6998EC87" w:rsidRDefault="00A20575" w14:paraId="347B620B" w14:textId="77777777" w14:noSpellErr="1">
      <w:pPr>
        <w:pStyle w:val="QuestionSeparator"/>
        <w:rPr>
          <w:rFonts w:ascii="Calibri" w:hAnsi="Calibri" w:eastAsia="Calibri" w:cs="Calibri"/>
        </w:rPr>
      </w:pPr>
    </w:p>
    <w:p w:rsidR="00A20575" w:rsidP="6998EC87" w:rsidRDefault="00B602C8" w14:paraId="7C6D1BEE" w14:textId="77777777" w14:noSpellErr="1">
      <w:pPr>
        <w:pStyle w:val="QDisplayLogic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Display this question:</w:t>
      </w:r>
    </w:p>
    <w:p w:rsidR="00A20575" w:rsidP="6998EC87" w:rsidRDefault="00B602C8" w14:paraId="00D574CC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If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someone to </w:t>
      </w:r>
      <w:r w:rsidRPr="6998EC87" w:rsidR="00B602C8">
        <w:rPr>
          <w:rFonts w:ascii="Calibri" w:hAnsi="Calibri" w:eastAsia="Calibri" w:cs="Calibri"/>
        </w:rPr>
        <w:t>contact</w:t>
      </w:r>
      <w:r w:rsidRPr="6998EC87" w:rsidR="00B602C8">
        <w:rPr>
          <w:rFonts w:ascii="Calibri" w:hAnsi="Calibri" w:eastAsia="Calibri" w:cs="Calibri"/>
        </w:rPr>
        <w:t xml:space="preserve"> you to further discuss the details of sampling and answer quest... = Yes</w:t>
      </w:r>
    </w:p>
    <w:p w:rsidR="00A20575" w:rsidP="6998EC87" w:rsidRDefault="00B602C8" w14:paraId="17EE68D7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Or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</w:t>
      </w:r>
      <w:r w:rsidRPr="6998EC87" w:rsidR="00B602C8">
        <w:rPr>
          <w:rFonts w:ascii="Calibri" w:hAnsi="Calibri" w:eastAsia="Calibri" w:cs="Calibri"/>
        </w:rPr>
        <w:t>participate</w:t>
      </w:r>
      <w:r w:rsidRPr="6998EC87" w:rsidR="00B602C8">
        <w:rPr>
          <w:rFonts w:ascii="Calibri" w:hAnsi="Calibri" w:eastAsia="Calibri" w:cs="Calibri"/>
        </w:rPr>
        <w:t xml:space="preserve"> by having your well water sampled? = Yes</w:t>
      </w:r>
    </w:p>
    <w:p w:rsidR="00A20575" w:rsidP="6998EC87" w:rsidRDefault="00A20575" w14:paraId="3038B276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0A231A3F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Q6 In order to communicate with you, please provide your phone number.</w:t>
      </w:r>
    </w:p>
    <w:p w:rsidR="00A20575" w:rsidP="6998EC87" w:rsidRDefault="00B602C8" w14:paraId="7FB295A6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0123F0B1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5AD556E5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4573698E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B602C8" w14:paraId="77A55422" w14:textId="77777777" w14:noSpellErr="1">
      <w:pPr>
        <w:pStyle w:val="TextEntryLine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________________________________________________________________</w:t>
      </w:r>
    </w:p>
    <w:p w:rsidR="00A20575" w:rsidP="6998EC87" w:rsidRDefault="00A20575" w14:paraId="1C999D9B" w14:textId="77777777" w14:noSpellErr="1">
      <w:pPr>
        <w:rPr>
          <w:rFonts w:ascii="Calibri" w:hAnsi="Calibri" w:eastAsia="Calibri" w:cs="Calibri"/>
        </w:rPr>
      </w:pPr>
    </w:p>
    <w:p w:rsidR="00A20575" w:rsidP="6998EC87" w:rsidRDefault="00A20575" w14:paraId="4C400386" w14:textId="77777777" w14:noSpellErr="1">
      <w:pPr>
        <w:pStyle w:val="QuestionSeparator"/>
        <w:rPr>
          <w:rFonts w:ascii="Calibri" w:hAnsi="Calibri" w:eastAsia="Calibri" w:cs="Calibri"/>
        </w:rPr>
      </w:pPr>
    </w:p>
    <w:p w:rsidR="00A20575" w:rsidP="6998EC87" w:rsidRDefault="00B602C8" w14:paraId="4ED3F8B5" w14:textId="77777777" w14:noSpellErr="1">
      <w:pPr>
        <w:pStyle w:val="QDisplayLogic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Display this question:</w:t>
      </w:r>
    </w:p>
    <w:p w:rsidR="00A20575" w:rsidP="6998EC87" w:rsidRDefault="00B602C8" w14:paraId="34F9071B" w14:textId="77777777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If </w:t>
      </w:r>
      <w:r w:rsidRPr="6998EC87" w:rsidR="00B602C8">
        <w:rPr>
          <w:rFonts w:ascii="Calibri" w:hAnsi="Calibri" w:eastAsia="Calibri" w:cs="Calibri"/>
        </w:rPr>
        <w:t>If</w:t>
      </w:r>
      <w:r w:rsidRPr="6998EC87" w:rsidR="00B602C8">
        <w:rPr>
          <w:rFonts w:ascii="Calibri" w:hAnsi="Calibri" w:eastAsia="Calibri" w:cs="Calibri"/>
        </w:rPr>
        <w:t xml:space="preserve"> In order to communicate with you, please provide your phone number. Text Response Is Not Empty</w:t>
      </w:r>
    </w:p>
    <w:p w:rsidR="00A20575" w:rsidP="6998EC87" w:rsidRDefault="00A20575" w14:paraId="509257FF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1946AC87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Q7 The provided phone number is a...</w:t>
      </w:r>
    </w:p>
    <w:p w:rsidR="00A20575" w:rsidP="6998EC87" w:rsidRDefault="00B602C8" w14:paraId="4755772E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Mobile </w:t>
      </w:r>
      <w:r w:rsidRPr="6998EC87" w:rsidR="00B602C8">
        <w:rPr>
          <w:rFonts w:ascii="Calibri" w:hAnsi="Calibri" w:eastAsia="Calibri" w:cs="Calibri"/>
        </w:rPr>
        <w:t>phone  (</w:t>
      </w:r>
      <w:r w:rsidRPr="6998EC87" w:rsidR="00B602C8">
        <w:rPr>
          <w:rFonts w:ascii="Calibri" w:hAnsi="Calibri" w:eastAsia="Calibri" w:cs="Calibri"/>
        </w:rPr>
        <w:t xml:space="preserve">1) </w:t>
      </w:r>
    </w:p>
    <w:p w:rsidR="00A20575" w:rsidP="6998EC87" w:rsidRDefault="00B602C8" w14:paraId="34CA0C22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Home </w:t>
      </w:r>
      <w:r w:rsidRPr="6998EC87" w:rsidR="00B602C8">
        <w:rPr>
          <w:rFonts w:ascii="Calibri" w:hAnsi="Calibri" w:eastAsia="Calibri" w:cs="Calibri"/>
        </w:rPr>
        <w:t>phone  (</w:t>
      </w:r>
      <w:r w:rsidRPr="6998EC87" w:rsidR="00B602C8">
        <w:rPr>
          <w:rFonts w:ascii="Calibri" w:hAnsi="Calibri" w:eastAsia="Calibri" w:cs="Calibri"/>
        </w:rPr>
        <w:t xml:space="preserve">2) </w:t>
      </w:r>
    </w:p>
    <w:p w:rsidR="00A20575" w:rsidP="6998EC87" w:rsidRDefault="00A20575" w14:paraId="464047D2" w14:textId="77777777" w14:noSpellErr="1">
      <w:pPr>
        <w:rPr>
          <w:rFonts w:ascii="Calibri" w:hAnsi="Calibri" w:eastAsia="Calibri" w:cs="Calibri"/>
        </w:rPr>
      </w:pPr>
    </w:p>
    <w:p w:rsidR="00A20575" w:rsidP="6998EC87" w:rsidRDefault="00A20575" w14:paraId="2B102A78" w14:textId="77777777" w14:noSpellErr="1">
      <w:pPr>
        <w:pStyle w:val="QuestionSeparator"/>
        <w:rPr>
          <w:rFonts w:ascii="Calibri" w:hAnsi="Calibri" w:eastAsia="Calibri" w:cs="Calibri"/>
        </w:rPr>
      </w:pPr>
    </w:p>
    <w:p w:rsidR="00A20575" w:rsidP="6998EC87" w:rsidRDefault="00B602C8" w14:paraId="2639F5A4" w14:textId="77777777" w14:noSpellErr="1">
      <w:pPr>
        <w:pStyle w:val="QDisplayLogic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Display this question:</w:t>
      </w:r>
    </w:p>
    <w:p w:rsidR="00A20575" w:rsidP="6998EC87" w:rsidRDefault="00B602C8" w14:paraId="18916953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If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</w:t>
      </w:r>
      <w:r w:rsidRPr="6998EC87" w:rsidR="00B602C8">
        <w:rPr>
          <w:rFonts w:ascii="Calibri" w:hAnsi="Calibri" w:eastAsia="Calibri" w:cs="Calibri"/>
        </w:rPr>
        <w:t>participate</w:t>
      </w:r>
      <w:r w:rsidRPr="6998EC87" w:rsidR="00B602C8">
        <w:rPr>
          <w:rFonts w:ascii="Calibri" w:hAnsi="Calibri" w:eastAsia="Calibri" w:cs="Calibri"/>
        </w:rPr>
        <w:t xml:space="preserve"> by having your well water sampled? = Yes</w:t>
      </w:r>
    </w:p>
    <w:p w:rsidR="00A20575" w:rsidP="6998EC87" w:rsidRDefault="00B602C8" w14:paraId="1D825957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Or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someone to contact you to further discuss the details of sampling and answer quest... = Yes</w:t>
      </w:r>
    </w:p>
    <w:p w:rsidR="00A20575" w:rsidP="6998EC87" w:rsidRDefault="00A20575" w14:paraId="2CAA1D52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1533ADE8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Q8 What is your preferred method of communication?</w:t>
      </w:r>
    </w:p>
    <w:p w:rsidR="00A20575" w:rsidP="6998EC87" w:rsidRDefault="00B602C8" w14:paraId="7AA34BF5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Email  (</w:t>
      </w:r>
      <w:r w:rsidRPr="6998EC87" w:rsidR="00B602C8">
        <w:rPr>
          <w:rFonts w:ascii="Calibri" w:hAnsi="Calibri" w:eastAsia="Calibri" w:cs="Calibri"/>
        </w:rPr>
        <w:t xml:space="preserve">1) </w:t>
      </w:r>
    </w:p>
    <w:p w:rsidR="00A20575" w:rsidP="6998EC87" w:rsidRDefault="00B602C8" w14:paraId="65A5FC6C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Phone  (</w:t>
      </w:r>
      <w:r w:rsidRPr="6998EC87" w:rsidR="00B602C8">
        <w:rPr>
          <w:rFonts w:ascii="Calibri" w:hAnsi="Calibri" w:eastAsia="Calibri" w:cs="Calibri"/>
        </w:rPr>
        <w:t xml:space="preserve">2) </w:t>
      </w:r>
    </w:p>
    <w:p w:rsidR="00A20575" w:rsidP="6998EC87" w:rsidRDefault="00B602C8" w14:paraId="2BD1B631" w14:textId="77777777" w14:noSpellErr="1">
      <w:pPr>
        <w:pStyle w:val="ListParagraph"/>
        <w:keepNext w:val="1"/>
        <w:numPr>
          <w:ilvl w:val="0"/>
          <w:numId w:val="4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Mail  (</w:t>
      </w:r>
      <w:r w:rsidRPr="6998EC87" w:rsidR="00B602C8">
        <w:rPr>
          <w:rFonts w:ascii="Calibri" w:hAnsi="Calibri" w:eastAsia="Calibri" w:cs="Calibri"/>
        </w:rPr>
        <w:t xml:space="preserve">3) </w:t>
      </w:r>
    </w:p>
    <w:p w:rsidR="00A20575" w:rsidP="6998EC87" w:rsidRDefault="00A20575" w14:paraId="2747526A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76317376" w14:textId="77777777" w14:noSpellErr="1">
      <w:pPr>
        <w:pStyle w:val="BlockEndLabel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End of Block: Block 2</w:t>
      </w:r>
    </w:p>
    <w:p w:rsidR="00A20575" w:rsidP="6998EC87" w:rsidRDefault="00A20575" w14:paraId="62277698" w14:textId="77777777" w14:noSpellErr="1">
      <w:pPr>
        <w:pStyle w:val="BlockSeparator"/>
        <w:rPr>
          <w:rFonts w:ascii="Calibri" w:hAnsi="Calibri" w:eastAsia="Calibri" w:cs="Calibri"/>
        </w:rPr>
      </w:pPr>
    </w:p>
    <w:p w:rsidR="00A20575" w:rsidP="6998EC87" w:rsidRDefault="00B602C8" w14:paraId="1EFD814F" w14:textId="77777777" w14:noSpellErr="1">
      <w:pPr>
        <w:pStyle w:val="BlockStartLabel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Start of Block: Block 3</w:t>
      </w:r>
    </w:p>
    <w:p w:rsidR="00A20575" w:rsidP="6998EC87" w:rsidRDefault="00B602C8" w14:paraId="7E56703D" w14:textId="77777777" w14:noSpellErr="1">
      <w:pPr>
        <w:pStyle w:val="QDisplayLogic"/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Display this question:</w:t>
      </w:r>
    </w:p>
    <w:p w:rsidR="00A20575" w:rsidP="6998EC87" w:rsidRDefault="00B602C8" w14:paraId="551CCB5F" w14:textId="77777777" w14:noSpellErr="1">
      <w:pPr>
        <w:pStyle w:val="QDisplayLogic"/>
        <w:keepNext w:val="1"/>
        <w:ind w:firstLine="400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If </w:t>
      </w:r>
      <w:r w:rsidRPr="6998EC87" w:rsidR="00B602C8">
        <w:rPr>
          <w:rFonts w:ascii="Calibri" w:hAnsi="Calibri" w:eastAsia="Calibri" w:cs="Calibri"/>
        </w:rPr>
        <w:t>Would</w:t>
      </w:r>
      <w:r w:rsidRPr="6998EC87" w:rsidR="00B602C8">
        <w:rPr>
          <w:rFonts w:ascii="Calibri" w:hAnsi="Calibri" w:eastAsia="Calibri" w:cs="Calibri"/>
        </w:rPr>
        <w:t xml:space="preserve"> you like to </w:t>
      </w:r>
      <w:r w:rsidRPr="6998EC87" w:rsidR="00B602C8">
        <w:rPr>
          <w:rFonts w:ascii="Calibri" w:hAnsi="Calibri" w:eastAsia="Calibri" w:cs="Calibri"/>
        </w:rPr>
        <w:t>participate</w:t>
      </w:r>
      <w:r w:rsidRPr="6998EC87" w:rsidR="00B602C8">
        <w:rPr>
          <w:rFonts w:ascii="Calibri" w:hAnsi="Calibri" w:eastAsia="Calibri" w:cs="Calibri"/>
        </w:rPr>
        <w:t xml:space="preserve"> by having your well water sampled? = Yes</w:t>
      </w:r>
    </w:p>
    <w:p w:rsidR="00A20575" w:rsidP="6998EC87" w:rsidRDefault="00A20575" w14:paraId="4CB2D50D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03A42FE3" w14:textId="77777777" w14:noSpellErr="1">
      <w:pPr>
        <w:keepNext w:val="1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Q9 Well water sampling will take </w:t>
      </w:r>
      <w:r w:rsidRPr="6998EC87" w:rsidR="00B602C8">
        <w:rPr>
          <w:rFonts w:ascii="Calibri" w:hAnsi="Calibri" w:eastAsia="Calibri" w:cs="Calibri"/>
        </w:rPr>
        <w:t>approximately 10-15</w:t>
      </w:r>
      <w:r w:rsidRPr="6998EC87" w:rsidR="00B602C8">
        <w:rPr>
          <w:rFonts w:ascii="Calibri" w:hAnsi="Calibri" w:eastAsia="Calibri" w:cs="Calibri"/>
        </w:rPr>
        <w:t xml:space="preserve"> minutes. Please select from the options below for your general availability. Multiple times/days can be selected.</w:t>
      </w:r>
    </w:p>
    <w:p w:rsidR="00A20575" w:rsidP="6998EC87" w:rsidRDefault="00B602C8" w14:paraId="4CCDDAFA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Monday </w:t>
      </w:r>
      <w:r w:rsidRPr="6998EC87" w:rsidR="00B602C8">
        <w:rPr>
          <w:rFonts w:ascii="Calibri" w:hAnsi="Calibri" w:eastAsia="Calibri" w:cs="Calibri"/>
        </w:rPr>
        <w:t>AM  (</w:t>
      </w:r>
      <w:r w:rsidRPr="6998EC87" w:rsidR="00B602C8">
        <w:rPr>
          <w:rFonts w:ascii="Calibri" w:hAnsi="Calibri" w:eastAsia="Calibri" w:cs="Calibri"/>
        </w:rPr>
        <w:t xml:space="preserve">1) </w:t>
      </w:r>
    </w:p>
    <w:p w:rsidR="00A20575" w:rsidP="6998EC87" w:rsidRDefault="00B602C8" w14:paraId="1056758D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Monday </w:t>
      </w:r>
      <w:r w:rsidRPr="6998EC87" w:rsidR="00B602C8">
        <w:rPr>
          <w:rFonts w:ascii="Calibri" w:hAnsi="Calibri" w:eastAsia="Calibri" w:cs="Calibri"/>
        </w:rPr>
        <w:t>PM  (</w:t>
      </w:r>
      <w:r w:rsidRPr="6998EC87" w:rsidR="00B602C8">
        <w:rPr>
          <w:rFonts w:ascii="Calibri" w:hAnsi="Calibri" w:eastAsia="Calibri" w:cs="Calibri"/>
        </w:rPr>
        <w:t xml:space="preserve">2) </w:t>
      </w:r>
    </w:p>
    <w:p w:rsidR="00A20575" w:rsidP="6998EC87" w:rsidRDefault="00B602C8" w14:paraId="5FE855B2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Tuesday </w:t>
      </w:r>
      <w:r w:rsidRPr="6998EC87" w:rsidR="00B602C8">
        <w:rPr>
          <w:rFonts w:ascii="Calibri" w:hAnsi="Calibri" w:eastAsia="Calibri" w:cs="Calibri"/>
        </w:rPr>
        <w:t>AM  (</w:t>
      </w:r>
      <w:r w:rsidRPr="6998EC87" w:rsidR="00B602C8">
        <w:rPr>
          <w:rFonts w:ascii="Calibri" w:hAnsi="Calibri" w:eastAsia="Calibri" w:cs="Calibri"/>
        </w:rPr>
        <w:t xml:space="preserve">3) </w:t>
      </w:r>
    </w:p>
    <w:p w:rsidR="00A20575" w:rsidP="6998EC87" w:rsidRDefault="00B602C8" w14:paraId="6F2C85B2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Tuesday </w:t>
      </w:r>
      <w:r w:rsidRPr="6998EC87" w:rsidR="00B602C8">
        <w:rPr>
          <w:rFonts w:ascii="Calibri" w:hAnsi="Calibri" w:eastAsia="Calibri" w:cs="Calibri"/>
        </w:rPr>
        <w:t>PM  (</w:t>
      </w:r>
      <w:r w:rsidRPr="6998EC87" w:rsidR="00B602C8">
        <w:rPr>
          <w:rFonts w:ascii="Calibri" w:hAnsi="Calibri" w:eastAsia="Calibri" w:cs="Calibri"/>
        </w:rPr>
        <w:t xml:space="preserve">4) </w:t>
      </w:r>
    </w:p>
    <w:p w:rsidR="00A20575" w:rsidP="6998EC87" w:rsidRDefault="00B602C8" w14:paraId="1A11FD6B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Wednesday </w:t>
      </w:r>
      <w:r w:rsidRPr="6998EC87" w:rsidR="00B602C8">
        <w:rPr>
          <w:rFonts w:ascii="Calibri" w:hAnsi="Calibri" w:eastAsia="Calibri" w:cs="Calibri"/>
        </w:rPr>
        <w:t>AM  (</w:t>
      </w:r>
      <w:r w:rsidRPr="6998EC87" w:rsidR="00B602C8">
        <w:rPr>
          <w:rFonts w:ascii="Calibri" w:hAnsi="Calibri" w:eastAsia="Calibri" w:cs="Calibri"/>
        </w:rPr>
        <w:t xml:space="preserve">5) </w:t>
      </w:r>
    </w:p>
    <w:p w:rsidR="00A20575" w:rsidP="6998EC87" w:rsidRDefault="00B602C8" w14:paraId="3F33C02C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Wednesday </w:t>
      </w:r>
      <w:r w:rsidRPr="6998EC87" w:rsidR="00B602C8">
        <w:rPr>
          <w:rFonts w:ascii="Calibri" w:hAnsi="Calibri" w:eastAsia="Calibri" w:cs="Calibri"/>
        </w:rPr>
        <w:t>PM  (</w:t>
      </w:r>
      <w:r w:rsidRPr="6998EC87" w:rsidR="00B602C8">
        <w:rPr>
          <w:rFonts w:ascii="Calibri" w:hAnsi="Calibri" w:eastAsia="Calibri" w:cs="Calibri"/>
        </w:rPr>
        <w:t xml:space="preserve">6) </w:t>
      </w:r>
    </w:p>
    <w:p w:rsidR="00A20575" w:rsidP="6998EC87" w:rsidRDefault="00B602C8" w14:paraId="3F602AB5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Thursday </w:t>
      </w:r>
      <w:r w:rsidRPr="6998EC87" w:rsidR="00B602C8">
        <w:rPr>
          <w:rFonts w:ascii="Calibri" w:hAnsi="Calibri" w:eastAsia="Calibri" w:cs="Calibri"/>
        </w:rPr>
        <w:t>AM  (</w:t>
      </w:r>
      <w:r w:rsidRPr="6998EC87" w:rsidR="00B602C8">
        <w:rPr>
          <w:rFonts w:ascii="Calibri" w:hAnsi="Calibri" w:eastAsia="Calibri" w:cs="Calibri"/>
        </w:rPr>
        <w:t xml:space="preserve">7) </w:t>
      </w:r>
    </w:p>
    <w:p w:rsidR="00A20575" w:rsidP="6998EC87" w:rsidRDefault="00B602C8" w14:paraId="6753299C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Thursday </w:t>
      </w:r>
      <w:r w:rsidRPr="6998EC87" w:rsidR="00B602C8">
        <w:rPr>
          <w:rFonts w:ascii="Calibri" w:hAnsi="Calibri" w:eastAsia="Calibri" w:cs="Calibri"/>
        </w:rPr>
        <w:t>PM  (</w:t>
      </w:r>
      <w:r w:rsidRPr="6998EC87" w:rsidR="00B602C8">
        <w:rPr>
          <w:rFonts w:ascii="Calibri" w:hAnsi="Calibri" w:eastAsia="Calibri" w:cs="Calibri"/>
        </w:rPr>
        <w:t xml:space="preserve">8) </w:t>
      </w:r>
    </w:p>
    <w:p w:rsidR="00A20575" w:rsidP="6998EC87" w:rsidRDefault="00B602C8" w14:paraId="7C7026ED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Friday </w:t>
      </w:r>
      <w:r w:rsidRPr="6998EC87" w:rsidR="00B602C8">
        <w:rPr>
          <w:rFonts w:ascii="Calibri" w:hAnsi="Calibri" w:eastAsia="Calibri" w:cs="Calibri"/>
        </w:rPr>
        <w:t>AM  (</w:t>
      </w:r>
      <w:r w:rsidRPr="6998EC87" w:rsidR="00B602C8">
        <w:rPr>
          <w:rFonts w:ascii="Calibri" w:hAnsi="Calibri" w:eastAsia="Calibri" w:cs="Calibri"/>
        </w:rPr>
        <w:t xml:space="preserve">9) </w:t>
      </w:r>
    </w:p>
    <w:p w:rsidR="00A20575" w:rsidP="6998EC87" w:rsidRDefault="00B602C8" w14:paraId="75924975" w14:textId="77777777" w14:noSpellErr="1">
      <w:pPr>
        <w:pStyle w:val="ListParagraph"/>
        <w:keepNext w:val="1"/>
        <w:numPr>
          <w:ilvl w:val="0"/>
          <w:numId w:val="2"/>
        </w:numPr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 xml:space="preserve">Friday </w:t>
      </w:r>
      <w:r w:rsidRPr="6998EC87" w:rsidR="00B602C8">
        <w:rPr>
          <w:rFonts w:ascii="Calibri" w:hAnsi="Calibri" w:eastAsia="Calibri" w:cs="Calibri"/>
        </w:rPr>
        <w:t>PM  (</w:t>
      </w:r>
      <w:r w:rsidRPr="6998EC87" w:rsidR="00B602C8">
        <w:rPr>
          <w:rFonts w:ascii="Calibri" w:hAnsi="Calibri" w:eastAsia="Calibri" w:cs="Calibri"/>
        </w:rPr>
        <w:t xml:space="preserve">10) </w:t>
      </w:r>
    </w:p>
    <w:p w:rsidR="00A20575" w:rsidP="6998EC87" w:rsidRDefault="00A20575" w14:paraId="0818F4FC" w14:textId="77777777" w14:noSpellErr="1">
      <w:pPr>
        <w:rPr>
          <w:rFonts w:ascii="Calibri" w:hAnsi="Calibri" w:eastAsia="Calibri" w:cs="Calibri"/>
        </w:rPr>
      </w:pPr>
    </w:p>
    <w:p w:rsidR="00A20575" w:rsidP="6998EC87" w:rsidRDefault="00B602C8" w14:paraId="407B152E" w14:textId="77777777" w14:noSpellErr="1">
      <w:pPr>
        <w:pStyle w:val="BlockEndLabel"/>
        <w:rPr>
          <w:rFonts w:ascii="Calibri" w:hAnsi="Calibri" w:eastAsia="Calibri" w:cs="Calibri"/>
        </w:rPr>
      </w:pPr>
      <w:r w:rsidRPr="6998EC87" w:rsidR="00B602C8">
        <w:rPr>
          <w:rFonts w:ascii="Calibri" w:hAnsi="Calibri" w:eastAsia="Calibri" w:cs="Calibri"/>
        </w:rPr>
        <w:t>End of Block: Block 3</w:t>
      </w:r>
    </w:p>
    <w:p w:rsidR="00A20575" w:rsidP="6998EC87" w:rsidRDefault="00A20575" w14:paraId="0775EF1E" w14:noSpellErr="1" w14:textId="1CA8EE90">
      <w:pPr>
        <w:pStyle w:val="Normal"/>
        <w:rPr>
          <w:rFonts w:ascii="Calibri" w:hAnsi="Calibri" w:eastAsia="Calibri" w:cs="Calibri"/>
        </w:rPr>
      </w:pPr>
    </w:p>
    <w:sectPr w:rsidR="00A20575">
      <w:headerReference w:type="default" r:id="rId7"/>
      <w:footerReference w:type="even" r:id="rId8"/>
      <w:footerReference w:type="default" r:id="rId9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D" w:author="Murray, Jordan F - DHS" w:date="2025-11-24T15:55:15" w:id="1585229354">
    <w:p xmlns:w14="http://schemas.microsoft.com/office/word/2010/wordml" xmlns:w="http://schemas.openxmlformats.org/wordprocessingml/2006/main" w:rsidR="2264600E" w:rsidRDefault="7B1C99C3" w14:paraId="12C009ED" w14:textId="4A654E26">
      <w:pPr>
        <w:pStyle w:val="CommentText"/>
      </w:pPr>
      <w:r>
        <w:rPr>
          <w:rStyle w:val="CommentReference"/>
        </w:rPr>
        <w:annotationRef/>
      </w:r>
      <w:r w:rsidRPr="4482D6D9" w:rsidR="5E7F9110">
        <w:t>It may be obvious, but you might want to consider specifying "private" well.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2C009E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C12774" w16cex:dateUtc="2025-11-24T21:55:15.10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2C009ED" w16cid:durableId="3AC127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02C8" w:rsidRDefault="00B602C8" w14:paraId="0D0BCEF8" w14:textId="77777777">
      <w:pPr>
        <w:spacing w:line="240" w:lineRule="auto"/>
      </w:pPr>
      <w:r>
        <w:separator/>
      </w:r>
    </w:p>
  </w:endnote>
  <w:endnote w:type="continuationSeparator" w:id="0">
    <w:p w:rsidR="00B602C8" w:rsidRDefault="00B602C8" w14:paraId="0DB2F3D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2C8" w:rsidP="005D561C" w:rsidRDefault="00B602C8" w14:paraId="68BC2602" w14:textId="77777777">
    <w:pPr>
      <w:pStyle w:val="Footer"/>
      <w:framePr w:wrap="none" w:hAnchor="margin" w:vAnchor="text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:rsidR="00B602C8" w:rsidP="00EB001B" w:rsidRDefault="00B602C8" w14:paraId="150AFEC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2C8" w:rsidP="005D561C" w:rsidRDefault="00B602C8" w14:paraId="5494E0DA" w14:textId="77777777">
    <w:pPr>
      <w:pStyle w:val="Footer"/>
      <w:framePr w:wrap="none" w:hAnchor="margin" w:vAnchor="text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B602C8" w:rsidRDefault="00B602C8" w14:paraId="6E82E6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02C8" w:rsidRDefault="00B602C8" w14:paraId="3B7329D1" w14:textId="77777777">
      <w:pPr>
        <w:spacing w:line="240" w:lineRule="auto"/>
      </w:pPr>
      <w:r>
        <w:separator/>
      </w:r>
    </w:p>
  </w:footnote>
  <w:footnote w:type="continuationSeparator" w:id="0">
    <w:p w:rsidR="00B602C8" w:rsidRDefault="00B602C8" w14:paraId="4F98FFC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2C8" w:rsidRDefault="00B602C8" w14:paraId="377398DD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hAnsi="Courier New" w:eastAsia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hAnsi="Courier New" w:eastAsia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64678450">
    <w:abstractNumId w:val="2"/>
  </w:num>
  <w:num w:numId="2" w16cid:durableId="1110201715">
    <w:abstractNumId w:val="1"/>
  </w:num>
  <w:num w:numId="3" w16cid:durableId="258949981">
    <w:abstractNumId w:val="3"/>
  </w:num>
  <w:num w:numId="4" w16cid:durableId="146233552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urray, Jordan F - DHS">
    <w15:presenceInfo w15:providerId="AD" w15:userId="S::jordan.murray_dhs.wisconsin.gov#ext#@uwprod.onmicrosoft.com::bddf547e-007a-4ab8-9df0-149380eb540c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9"/>
  <w:embedSystemFonts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8F486F"/>
    <w:rsid w:val="00A20575"/>
    <w:rsid w:val="00B602C8"/>
    <w:rsid w:val="00B70267"/>
    <w:rsid w:val="00F22B15"/>
    <w:rsid w:val="133B1B2D"/>
    <w:rsid w:val="1B32BEB4"/>
    <w:rsid w:val="2E377812"/>
    <w:rsid w:val="42D7130A"/>
    <w:rsid w:val="6998EC87"/>
    <w:rsid w:val="71AF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43BC"/>
  <w15:docId w15:val="{830F8C80-3413-C447-9A66-C89C2039A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255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QTable" w:customStyle="1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color="DDDDDD" w:sz="4" w:space="0"/>
        <w:left w:val="single" w:color="DDDDDD" w:sz="4" w:space="0"/>
        <w:bottom w:val="single" w:color="DDDDDD" w:sz="4" w:space="0"/>
        <w:right w:val="single" w:color="DDDDDD" w:sz="4" w:space="0"/>
        <w:insideV w:val="single" w:color="DDDDDD" w:sz="4" w:space="0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styleId="QQuestionTable" w:customStyle="1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firstCol">
      <w:tblPr/>
      <w:tcPr>
        <w:tcBorders>
          <w:right w:val="single" w:color="BFBFBF" w:sz="4" w:space="0"/>
        </w:tcBorders>
      </w:tcPr>
    </w:tblStylePr>
  </w:style>
  <w:style w:type="table" w:styleId="QQuestionTable0" w:customStyle="1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lastCol">
      <w:tblPr/>
      <w:tcPr>
        <w:tcBorders>
          <w:left w:val="single" w:color="BFBFBF" w:sz="4" w:space="0"/>
        </w:tcBorders>
        <w:shd w:val="clear" w:color="auto" w:fill="auto"/>
      </w:tcPr>
    </w:tblStylePr>
  </w:style>
  <w:style w:type="table" w:styleId="QQuestionTableBipolar" w:customStyle="1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firstCol">
      <w:tblPr/>
      <w:tcPr>
        <w:tcBorders>
          <w:right w:val="single" w:color="BFBFBF" w:sz="4" w:space="0"/>
        </w:tcBorders>
        <w:shd w:val="clear" w:color="auto" w:fill="auto"/>
      </w:tcPr>
    </w:tblStylePr>
    <w:tblStylePr w:type="lastCol">
      <w:tblPr/>
      <w:tcPr>
        <w:tcBorders>
          <w:left w:val="single" w:color="BFBFBF" w:sz="4" w:space="0"/>
        </w:tcBorders>
        <w:shd w:val="clear" w:color="auto" w:fill="auto"/>
      </w:tcPr>
    </w:tblStylePr>
  </w:style>
  <w:style w:type="table" w:styleId="QTextTable" w:customStyle="1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color="BFBFBF" w:sz="4" w:space="0"/>
        <w:insideV w:val="single" w:color="BFBFBF" w:sz="4" w:space="0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firstCol">
      <w:tblPr/>
      <w:tcPr>
        <w:tcBorders>
          <w:right w:val="single" w:color="BFBFBF" w:sz="4" w:space="0"/>
        </w:tcBorders>
      </w:tcPr>
    </w:tblStylePr>
  </w:style>
  <w:style w:type="table" w:styleId="QTextTable0" w:customStyle="1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color="BFBFBF" w:sz="4" w:space="0"/>
        <w:insideV w:val="single" w:color="BFBFBF" w:sz="4" w:space="0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color="BFBFBF" w:sz="4" w:space="0"/>
        </w:tcBorders>
        <w:vAlign w:val="center"/>
      </w:tcPr>
    </w:tblStylePr>
    <w:tblStylePr w:type="lastCol">
      <w:tblPr/>
      <w:tcPr>
        <w:tcBorders>
          <w:left w:val="single" w:color="BFBFBF" w:sz="4" w:space="0"/>
        </w:tcBorders>
      </w:tcPr>
    </w:tblStylePr>
  </w:style>
  <w:style w:type="table" w:styleId="QVerticalGraphicSliderTable" w:customStyle="1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styleId="QVerticalGraphicSliderTable0" w:customStyle="1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styleId="QHorizontalGraphicSliderTable" w:customStyle="1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styleId="QStarSliderTable" w:customStyle="1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styleId="QStandardSliderTable" w:customStyle="1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color="CCCCCC" w:sz="4" w:space="0"/>
        </w:tcBorders>
      </w:tcPr>
    </w:tblStylePr>
  </w:style>
  <w:style w:type="table" w:styleId="QStandardSliderTable0" w:customStyle="1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color="CCCCCC" w:sz="4" w:space="0"/>
        </w:tcBorders>
      </w:tcPr>
    </w:tblStylePr>
  </w:style>
  <w:style w:type="table" w:styleId="QSliderLabelsTable" w:customStyle="1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rSlider" w:customStyle="1">
    <w:name w:val="BarSlider"/>
    <w:basedOn w:val="Normal"/>
    <w:qFormat/>
    <w:pPr>
      <w:pBdr>
        <w:top w:val="single" w:color="499FD1" w:sz="160" w:space="0"/>
      </w:pBdr>
      <w:spacing w:before="80" w:line="240" w:lineRule="auto"/>
    </w:pPr>
  </w:style>
  <w:style w:type="paragraph" w:styleId="QSummary" w:customStyle="1">
    <w:name w:val="QSummary"/>
    <w:basedOn w:val="Normal"/>
    <w:qFormat/>
    <w:rsid w:val="006A7B37"/>
    <w:rPr>
      <w:b/>
    </w:rPr>
  </w:style>
  <w:style w:type="table" w:styleId="QQuestionIconTable" w:customStyle="1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styleId="QLabel" w:customStyle="1">
    <w:name w:val="QLabel"/>
    <w:basedOn w:val="Normal"/>
    <w:qFormat/>
    <w:rsid w:val="006A7B37"/>
    <w:pPr>
      <w:pBdr>
        <w:left w:val="single" w:color="D9D9D9" w:themeColor="background1" w:themeShade="D9" w:sz="4" w:space="4"/>
        <w:right w:val="single" w:color="D9D9D9" w:themeColor="background1" w:themeShade="D9" w:sz="4" w:space="4"/>
      </w:pBdr>
      <w:shd w:val="clear" w:color="auto" w:fill="D9D9D9" w:themeFill="background1" w:themeFillShade="D9"/>
    </w:pPr>
    <w:rPr>
      <w:b/>
      <w:sz w:val="32"/>
    </w:rPr>
  </w:style>
  <w:style w:type="table" w:styleId="QBar" w:customStyle="1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styleId="QBar0" w:customStyle="1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styleId="QCompositeTable" w:customStyle="1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styleId="WhiteText" w:customStyle="1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styleId="WhiteCompositeLabel" w:customStyle="1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hAnsi="Calibri" w:eastAsia="Times New Roman" w:cs="Times New Roman"/>
      <w:b/>
      <w:color w:val="FFFFFF"/>
    </w:rPr>
  </w:style>
  <w:style w:type="paragraph" w:styleId="CompositeLabel" w:customStyle="1">
    <w:name w:val="CompositeLabel"/>
    <w:next w:val="Normal"/>
    <w:rsid w:val="008D421C"/>
    <w:pPr>
      <w:spacing w:before="43" w:after="43" w:line="240" w:lineRule="auto"/>
      <w:jc w:val="center"/>
    </w:pPr>
    <w:rPr>
      <w:rFonts w:ascii="Calibri" w:hAnsi="Calibri" w:eastAsia="Times New Roman" w:cs="Times New Roman"/>
      <w:b/>
    </w:rPr>
  </w:style>
  <w:style w:type="numbering" w:styleId="Multipunch" w:customStyle="1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styleId="Singlepunch" w:customStyle="1">
    <w:name w:val="Single punch"/>
    <w:rsid w:val="00785425"/>
    <w:pPr>
      <w:numPr>
        <w:numId w:val="3"/>
      </w:numPr>
    </w:pPr>
  </w:style>
  <w:style w:type="paragraph" w:styleId="QDisplayLogic" w:customStyle="1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styleId="QSkipLogic" w:customStyle="1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styleId="SingleLineText" w:customStyle="1">
    <w:name w:val="SingleLineText"/>
    <w:next w:val="Normal"/>
    <w:rsid w:val="00B826E1"/>
    <w:pPr>
      <w:spacing w:line="240" w:lineRule="auto"/>
    </w:pPr>
  </w:style>
  <w:style w:type="paragraph" w:styleId="QDynamicChoices" w:customStyle="1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styleId="QReusableChoices" w:customStyle="1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styleId="H1" w:customStyle="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styleId="H2" w:customStyle="1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styleId="H3" w:customStyle="1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styleId="BlockStartLabel" w:customStyle="1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styleId="BlockEndLabel" w:customStyle="1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styleId="BlockSeparator" w:customStyle="1">
    <w:name w:val="BlockSeparator"/>
    <w:basedOn w:val="Normal"/>
    <w:qFormat/>
    <w:pPr>
      <w:pBdr>
        <w:bottom w:val="single" w:color="CCCCCC" w:sz="8" w:space="0"/>
      </w:pBdr>
      <w:spacing w:line="120" w:lineRule="auto"/>
      <w:jc w:val="center"/>
    </w:pPr>
    <w:rPr>
      <w:b/>
      <w:color w:val="CCCCCC"/>
    </w:rPr>
  </w:style>
  <w:style w:type="paragraph" w:styleId="QuestionSeparator" w:customStyle="1">
    <w:name w:val="QuestionSeparator"/>
    <w:basedOn w:val="Normal"/>
    <w:qFormat/>
    <w:pPr>
      <w:pBdr>
        <w:top w:val="dashed" w:color="CCCCCC" w:sz="8" w:space="0"/>
      </w:pBdr>
      <w:spacing w:before="120" w:after="120" w:line="120" w:lineRule="auto"/>
    </w:pPr>
  </w:style>
  <w:style w:type="paragraph" w:styleId="Dropdown" w:customStyle="1">
    <w:name w:val="Dropdown"/>
    <w:basedOn w:val="Normal"/>
    <w:qFormat/>
    <w:pPr>
      <w:pBdr>
        <w:top w:val="single" w:color="CCCCCC" w:sz="4" w:space="4"/>
        <w:left w:val="single" w:color="CCCCCC" w:sz="4" w:space="4"/>
        <w:bottom w:val="single" w:color="CCCCCC" w:sz="4" w:space="4"/>
        <w:right w:val="single" w:color="CCCCCC" w:sz="4" w:space="4"/>
      </w:pBdr>
      <w:spacing w:before="120" w:after="120" w:line="240" w:lineRule="auto"/>
    </w:pPr>
  </w:style>
  <w:style w:type="paragraph" w:styleId="TextEntryLine" w:customStyle="1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1135"/>
  </w:style>
  <w:style w:type="paragraph" w:styleId="SFGreen" w:customStyle="1">
    <w:name w:val="SFGreen"/>
    <w:basedOn w:val="Normal"/>
    <w:qFormat/>
    <w:rsid w:val="0013AA00"/>
    <w:pPr>
      <w:pBdr>
        <w:top w:val="single" w:color="D1D9BD" w:sz="4" w:space="4"/>
        <w:left w:val="single" w:color="D1D9BD" w:sz="4" w:space="4"/>
        <w:bottom w:val="single" w:color="D1D9BD" w:sz="4" w:space="4"/>
        <w:right w:val="single" w:color="D1D9BD" w:sz="4" w:space="4"/>
      </w:pBdr>
      <w:shd w:val="clear" w:color="auto" w:fill="EDF2E3"/>
    </w:pPr>
    <w:rPr>
      <w:b/>
      <w:color w:val="809163"/>
    </w:rPr>
  </w:style>
  <w:style w:type="paragraph" w:styleId="SFBlue" w:customStyle="1">
    <w:name w:val="SFBlue"/>
    <w:basedOn w:val="Normal"/>
    <w:qFormat/>
    <w:rsid w:val="0013AB00"/>
    <w:pPr>
      <w:pBdr>
        <w:top w:val="single" w:color="C3CDDB" w:sz="4" w:space="4"/>
        <w:left w:val="single" w:color="C3CDDB" w:sz="4" w:space="4"/>
        <w:bottom w:val="single" w:color="C3CDDB" w:sz="4" w:space="4"/>
        <w:right w:val="single" w:color="C3CDDB" w:sz="4" w:space="4"/>
      </w:pBdr>
      <w:shd w:val="clear" w:color="auto" w:fill="E6ECF5"/>
    </w:pPr>
    <w:rPr>
      <w:b/>
      <w:color w:val="426092"/>
    </w:rPr>
  </w:style>
  <w:style w:type="paragraph" w:styleId="SFPurple" w:customStyle="1">
    <w:name w:val="SFPurple"/>
    <w:basedOn w:val="Normal"/>
    <w:qFormat/>
    <w:rsid w:val="0013AC00"/>
    <w:pPr>
      <w:pBdr>
        <w:top w:val="single" w:color="D1C0D1" w:sz="4" w:space="4"/>
        <w:left w:val="single" w:color="D1C0D1" w:sz="4" w:space="4"/>
        <w:bottom w:val="single" w:color="D1C0D1" w:sz="4" w:space="4"/>
        <w:right w:val="single" w:color="D1C0D1" w:sz="4" w:space="4"/>
      </w:pBdr>
      <w:shd w:val="clear" w:color="auto" w:fill="F2E3F2"/>
    </w:pPr>
    <w:rPr>
      <w:b/>
      <w:color w:val="916391"/>
    </w:rPr>
  </w:style>
  <w:style w:type="paragraph" w:styleId="SFGray" w:customStyle="1">
    <w:name w:val="SFGray"/>
    <w:basedOn w:val="Normal"/>
    <w:qFormat/>
    <w:rsid w:val="0013AD00"/>
    <w:pPr>
      <w:pBdr>
        <w:top w:val="single" w:color="CFCFCF" w:sz="4" w:space="4"/>
        <w:left w:val="single" w:color="CFCFCF" w:sz="4" w:space="4"/>
        <w:bottom w:val="single" w:color="CFCFCF" w:sz="4" w:space="4"/>
        <w:right w:val="single" w:color="CFCFCF" w:sz="4" w:space="4"/>
      </w:pBdr>
      <w:shd w:val="clear" w:color="auto" w:fill="F2F2F2"/>
    </w:pPr>
    <w:rPr>
      <w:b/>
      <w:color w:val="555555"/>
    </w:rPr>
  </w:style>
  <w:style w:type="paragraph" w:styleId="SFRed" w:customStyle="1">
    <w:name w:val="SFRed"/>
    <w:basedOn w:val="Normal"/>
    <w:qFormat/>
    <w:rsid w:val="0013AE00"/>
    <w:pPr>
      <w:pBdr>
        <w:top w:val="single" w:color="700606" w:sz="4" w:space="4"/>
        <w:left w:val="single" w:color="700606" w:sz="4" w:space="4"/>
        <w:bottom w:val="single" w:color="700606" w:sz="4" w:space="4"/>
        <w:right w:val="single" w:color="700606" w:sz="4" w:space="4"/>
      </w:pBdr>
      <w:shd w:val="clear" w:color="auto" w:fill="8C0707"/>
    </w:pPr>
    <w:rPr>
      <w:b/>
      <w:color w:val="FFFFFF"/>
    </w:rPr>
  </w:style>
  <w:style w:type="paragraph" w:styleId="QPlaceholderAlert" w:customStyle="1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663fc77362f94f63" /><Relationship Type="http://schemas.microsoft.com/office/2011/relationships/people" Target="people.xml" Id="Rfff68aaea3e548f5" /><Relationship Type="http://schemas.microsoft.com/office/2011/relationships/commentsExtended" Target="commentsExtended.xml" Id="Rca33e3ed35dc4ad1" /><Relationship Type="http://schemas.microsoft.com/office/2016/09/relationships/commentsIds" Target="commentsIds.xml" Id="R52a99bf5148c4e31" /><Relationship Type="http://schemas.microsoft.com/office/2018/08/relationships/commentsExtensible" Target="commentsExtensible.xml" Id="R8a6065f3c4a342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Props1.xml><?xml version="1.0" encoding="utf-8"?>
<ds:datastoreItem xmlns:ds="http://schemas.openxmlformats.org/officeDocument/2006/customXml" ds:itemID="{2EAC6282-6E73-44C5-8B20-6084BA73346E}"/>
</file>

<file path=customXml/itemProps2.xml><?xml version="1.0" encoding="utf-8"?>
<ds:datastoreItem xmlns:ds="http://schemas.openxmlformats.org/officeDocument/2006/customXml" ds:itemID="{A79F64FB-661F-4133-B646-0E871640898C}"/>
</file>

<file path=customXml/itemProps3.xml><?xml version="1.0" encoding="utf-8"?>
<ds:datastoreItem xmlns:ds="http://schemas.openxmlformats.org/officeDocument/2006/customXml" ds:itemID="{91D5AB28-8DF2-40B7-B1AD-A9A3A4A1F6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Qualtrics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Grant Well Sampling</dc:title>
  <dc:subject/>
  <dc:creator>Qualtrics</dc:creator>
  <cp:keywords/>
  <dc:description/>
  <cp:lastModifiedBy>Peyton Kay Mueller</cp:lastModifiedBy>
  <cp:revision>6</cp:revision>
  <dcterms:created xsi:type="dcterms:W3CDTF">2025-10-27T17:33:00Z</dcterms:created>
  <dcterms:modified xsi:type="dcterms:W3CDTF">2025-12-09T16:57:37Z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